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92" w:rsidRPr="009D201F" w:rsidRDefault="008A0492" w:rsidP="008A0492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>
        <w:rPr>
          <w:rFonts w:ascii="Arial Narrow" w:eastAsia="Times New Roman" w:hAnsi="Arial Narrow" w:cs="Times New Roman"/>
          <w:w w:val="200"/>
          <w:sz w:val="20"/>
          <w:lang w:eastAsia="pl-PL"/>
        </w:rPr>
        <w:t>2h</w:t>
      </w:r>
    </w:p>
    <w:p w:rsidR="008A0492" w:rsidRPr="009D201F" w:rsidRDefault="008A0492" w:rsidP="008A0492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8A0492" w:rsidRPr="009D201F" w:rsidRDefault="008A0492" w:rsidP="008A0492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8A0492" w:rsidRPr="009D201F" w:rsidRDefault="008A0492" w:rsidP="008A0492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8A0492" w:rsidRPr="009D201F" w:rsidRDefault="008A0492" w:rsidP="008A0492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28"/>
          <w:lang w:eastAsia="pl-PL"/>
        </w:rPr>
      </w:pPr>
    </w:p>
    <w:p w:rsidR="008A0492" w:rsidRPr="008108E8" w:rsidRDefault="008A0492" w:rsidP="008A0492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8A0492" w:rsidRDefault="008A0492" w:rsidP="008A0492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Istotnych Warunków Zamówienia, w tym we wzorze umowy stanowiącym Załącznik 3 do Specyfikacji Istotnych Warunków Zamówienia, które niniejszym akceptuję:</w:t>
      </w:r>
    </w:p>
    <w:p w:rsidR="008A0492" w:rsidRPr="008108E8" w:rsidRDefault="008A0492" w:rsidP="008A0492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8A0492" w:rsidRPr="00D74295" w:rsidRDefault="008A0492" w:rsidP="008A0492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VIII Część zamówienia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Pieczywo, świeże wyroby piekarskie</w:t>
      </w:r>
    </w:p>
    <w:p w:rsidR="008A0492" w:rsidRPr="009D201F" w:rsidRDefault="008A0492" w:rsidP="008A04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8A0492" w:rsidRPr="009D201F" w:rsidRDefault="008A0492" w:rsidP="008A049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8A0492" w:rsidRPr="009D201F" w:rsidRDefault="008A0492" w:rsidP="008A049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>
        <w:rPr>
          <w:rFonts w:ascii="Arial Narrow" w:eastAsia="Times New Roman" w:hAnsi="Arial Narrow" w:cs="Times New Roman"/>
          <w:lang w:eastAsia="pl-PL"/>
        </w:rPr>
        <w:t xml:space="preserve"> (.......%)</w:t>
      </w:r>
    </w:p>
    <w:p w:rsidR="008A0492" w:rsidRPr="009D201F" w:rsidRDefault="008A0492" w:rsidP="008A049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8A0492" w:rsidRPr="009D201F" w:rsidRDefault="008A0492" w:rsidP="008A049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8A0492" w:rsidRPr="009D201F" w:rsidRDefault="008A0492" w:rsidP="008A049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8A0492" w:rsidRPr="008108E8" w:rsidRDefault="008A0492" w:rsidP="008A04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</w:t>
      </w:r>
    </w:p>
    <w:p w:rsidR="008A0492" w:rsidRPr="008108E8" w:rsidRDefault="008A0492" w:rsidP="008A049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108"/>
        <w:gridCol w:w="812"/>
        <w:gridCol w:w="978"/>
        <w:gridCol w:w="713"/>
        <w:gridCol w:w="591"/>
        <w:gridCol w:w="680"/>
        <w:gridCol w:w="683"/>
      </w:tblGrid>
      <w:tr w:rsidR="008A0492" w:rsidRPr="008249FD" w:rsidTr="00D25DD4">
        <w:trPr>
          <w:trHeight w:val="804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8A0492" w:rsidRPr="008249FD" w:rsidTr="00D25DD4">
        <w:trPr>
          <w:trHeight w:val="2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8A04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Chleb mieszany krojony 0,550g skład: mąka pszenna  min. 60% - 65%, mąka żytnia  min. 40%- 45%, z dodatkiem drożdży lub na drożdżach, z dodatkiem soli, mleka, opakowany w folię, znakowany etykietami lub banderolami z nadrukiem zawierającym dane: nazwę i adres producenta, rodzaj pieczywa, masę jednostkową, opis dodatków specjalnych, datę minimalnej trwałości, podłużny bochenek, chleb wyrośnięty, nie przypalony, kolor złocisty, aromat swoisty, bez uszkodzeń mechanicznych)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A0492" w:rsidRPr="008249FD" w:rsidTr="00D25DD4">
        <w:trPr>
          <w:trHeight w:val="2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8A04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Chleb graham krojony 500g wypiekany z maki pszennej typu 1850, mąka graham min. 60% - 65%, mąka pszenna typu 750, woda, drożdże, sól., pieczywo,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pakowane w folię, kształt nadany formą, skórka gładka, dopuszcza się nieznaczne pęknięcia, barwa: brązowa do ciemnobrązowej,  miękisz – równomiernie zabarwiony, zapach aromatyczny, swoisty dla rodzaju chleba, bez uszkodzeń mechanicznych)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0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A0492" w:rsidRPr="008249FD" w:rsidTr="00D25DD4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8A04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Bułka zwykła pszenna 50g skład: mąka pszenna, woda, drożdże, sól, cukier, opakowanie zbiorcze - kosz plastikowy, czysty,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bez zanieczyszczeń)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A0492" w:rsidRPr="008249FD" w:rsidTr="00D25DD4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8A04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Bułka grahamka 50g Bułka grahamka 50-80 g wypiekana z pszennej mąki graham, drożdży, różnego rodzaju ziaren przewidzianych recepturą , </w:t>
            </w:r>
            <w:proofErr w:type="spellStart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zaciemniacz</w:t>
            </w:r>
            <w:proofErr w:type="spellEnd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naturalny (żyto palone), bez polepszaczy, okrągła, skórka gładka lub lekko chropowata, błyszcząca, brązowa do ciemnobrązowej, zapach aromatyczny, swoisty dla rodzaju bułki, bez uszkodzeń mechanicznych, 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lastRenderedPageBreak/>
              <w:t>opakowanie zbiorcze - kosz plastikowy, czysty, bez zanieczyszczeń, nieuszkodzony,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lastRenderedPageBreak/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A0492" w:rsidRPr="008249FD" w:rsidTr="00D25DD4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8A04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Bułka tarta opak. 0,5 kg wysuszona bułka pszenna drobno mielona, bez dodatku nasion, sypka, bez grudek, barwa naturalna może być niejednolita.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A0492" w:rsidRPr="008249FD" w:rsidTr="00D25DD4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8A04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Pączek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92" w:rsidRPr="008249FD" w:rsidRDefault="008A0492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8A0492" w:rsidRPr="009D201F" w:rsidRDefault="008A0492" w:rsidP="008A0492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8A0492" w:rsidRPr="009D201F" w:rsidRDefault="008A0492" w:rsidP="008A04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8A0492" w:rsidRPr="009D201F" w:rsidRDefault="008A0492" w:rsidP="008A04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8A0492" w:rsidRPr="009D201F" w:rsidRDefault="008A0492" w:rsidP="008A0492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8A0492" w:rsidRPr="009D201F" w:rsidRDefault="008A0492" w:rsidP="008A0492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8A0492" w:rsidRPr="009D201F" w:rsidRDefault="008A0492" w:rsidP="008A0492">
      <w:pPr>
        <w:numPr>
          <w:ilvl w:val="12"/>
          <w:numId w:val="0"/>
        </w:numPr>
        <w:spacing w:after="0" w:line="240" w:lineRule="auto"/>
        <w:ind w:left="856" w:hanging="856"/>
        <w:jc w:val="both"/>
        <w:rPr>
          <w:rFonts w:ascii="Arial Narrow" w:eastAsia="Times New Roman" w:hAnsi="Arial Narrow" w:cs="Times New Roman"/>
          <w:sz w:val="16"/>
          <w:szCs w:val="20"/>
        </w:rPr>
      </w:pPr>
    </w:p>
    <w:p w:rsidR="008A0492" w:rsidRPr="009D201F" w:rsidRDefault="008A0492" w:rsidP="008A0492">
      <w:pPr>
        <w:autoSpaceDE w:val="0"/>
        <w:autoSpaceDN w:val="0"/>
        <w:adjustRightInd w:val="0"/>
        <w:spacing w:before="120"/>
        <w:jc w:val="both"/>
        <w:rPr>
          <w:rFonts w:ascii="Arial Narrow" w:eastAsia="Times New Roman" w:hAnsi="Arial Narrow" w:cs="Times New Roman"/>
          <w:sz w:val="16"/>
          <w:lang w:eastAsia="pl-PL"/>
        </w:rPr>
      </w:pPr>
    </w:p>
    <w:p w:rsidR="008A0492" w:rsidRPr="009D201F" w:rsidRDefault="008A0492" w:rsidP="008A0492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8A0492" w:rsidRPr="009D201F" w:rsidRDefault="008A0492" w:rsidP="008A0492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8A0492" w:rsidRPr="009D201F" w:rsidRDefault="008A0492" w:rsidP="008A0492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8A0492" w:rsidRPr="00382011" w:rsidRDefault="008A0492" w:rsidP="008A0492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DA750A" w:rsidRDefault="00DA750A">
      <w:bookmarkStart w:id="0" w:name="_GoBack"/>
      <w:bookmarkEnd w:id="0"/>
    </w:p>
    <w:sectPr w:rsidR="00DA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3460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8C029B"/>
    <w:multiLevelType w:val="hybridMultilevel"/>
    <w:tmpl w:val="403493FA"/>
    <w:lvl w:ilvl="0" w:tplc="04150017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C2E56"/>
    <w:multiLevelType w:val="hybridMultilevel"/>
    <w:tmpl w:val="BC50B7F6"/>
    <w:lvl w:ilvl="0" w:tplc="A3882346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70723E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AB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92"/>
    <w:rsid w:val="008A0492"/>
    <w:rsid w:val="00D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9748F-D8BE-42B8-A8F6-C2BB9658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49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2020-12-02T13:07:00Z</dcterms:created>
  <dcterms:modified xsi:type="dcterms:W3CDTF">2020-12-02T13:07:00Z</dcterms:modified>
</cp:coreProperties>
</file>